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52" w:rsidRPr="007A0CD0" w:rsidRDefault="007A0CD0" w:rsidP="00224D52">
      <w:r>
        <w:t xml:space="preserve">У складу са чланом 56 Закона о становању и одржавању зграда (Службени гласник РС 104/2016) и у складу са Одлуком о поверавању послова професионалном управнику, коју је Скупштина стамбене заједнице усвојила дана ___________ , уговорне стране: </w:t>
      </w:r>
    </w:p>
    <w:p w:rsidR="00523ABE" w:rsidRPr="00523ABE" w:rsidRDefault="00224D52" w:rsidP="00B73124">
      <w:pPr>
        <w:pStyle w:val="ListParagraph"/>
        <w:numPr>
          <w:ilvl w:val="0"/>
          <w:numId w:val="2"/>
        </w:numPr>
        <w:ind w:right="429"/>
      </w:pPr>
      <w:r>
        <w:t>Стамбен</w:t>
      </w:r>
      <w:r w:rsidR="00523ABE" w:rsidRPr="00523ABE">
        <w:t>а</w:t>
      </w:r>
      <w:r w:rsidR="00523ABE">
        <w:t xml:space="preserve"> заједниц</w:t>
      </w:r>
      <w:r w:rsidR="00523ABE" w:rsidRPr="00523ABE">
        <w:t>а у улици  ______________________________ број _______</w:t>
      </w:r>
      <w:r w:rsidR="00523ABE">
        <w:t>____</w:t>
      </w:r>
      <w:r w:rsidR="00523ABE" w:rsidRPr="00523ABE">
        <w:t>__</w:t>
      </w:r>
      <w:r>
        <w:t xml:space="preserve">  , Београд</w:t>
      </w:r>
      <w:r w:rsidR="00523ABE" w:rsidRPr="00523ABE">
        <w:t xml:space="preserve"> – Нови Београд</w:t>
      </w:r>
      <w:r>
        <w:t>,</w:t>
      </w:r>
      <w:r w:rsidR="00523ABE" w:rsidRPr="00523ABE">
        <w:t xml:space="preserve"> </w:t>
      </w:r>
      <w:r w:rsidR="00523ABE">
        <w:t xml:space="preserve">ПИБ ________________, матични број зграде _____________, </w:t>
      </w:r>
      <w:r w:rsidR="00523ABE" w:rsidRPr="00523ABE">
        <w:t xml:space="preserve">коју заступа </w:t>
      </w:r>
      <w:r w:rsidR="00523ABE" w:rsidRPr="00523ABE">
        <w:rPr>
          <w:i/>
          <w:u w:val="single"/>
        </w:rPr>
        <w:t xml:space="preserve">    (име и презиме)____</w:t>
      </w:r>
      <w:r w:rsidR="00523ABE">
        <w:rPr>
          <w:i/>
          <w:u w:val="single"/>
        </w:rPr>
        <w:t>_______</w:t>
      </w:r>
      <w:r w:rsidR="00523ABE" w:rsidRPr="00523ABE">
        <w:rPr>
          <w:i/>
          <w:u w:val="single"/>
        </w:rPr>
        <w:t>____</w:t>
      </w:r>
      <w:r w:rsidR="00523ABE">
        <w:rPr>
          <w:i/>
          <w:u w:val="single"/>
        </w:rPr>
        <w:t xml:space="preserve"> </w:t>
      </w:r>
      <w:r>
        <w:t xml:space="preserve"> </w:t>
      </w:r>
      <w:r w:rsidR="00523ABE">
        <w:t>ЈМБГ ________________________</w:t>
      </w:r>
      <w:r w:rsidR="00B73124">
        <w:t xml:space="preserve">___, </w:t>
      </w:r>
      <w:r w:rsidR="00B73124" w:rsidRPr="00523ABE">
        <w:t>(у даљем тексту: Стамбена заједница)</w:t>
      </w:r>
      <w:r w:rsidR="00B73124">
        <w:t xml:space="preserve">   и</w:t>
      </w:r>
    </w:p>
    <w:p w:rsidR="00B73124" w:rsidRPr="00B73124" w:rsidRDefault="00B73124" w:rsidP="00B73124">
      <w:pPr>
        <w:pStyle w:val="ListParagraph"/>
        <w:numPr>
          <w:ilvl w:val="0"/>
          <w:numId w:val="2"/>
        </w:numPr>
        <w:ind w:right="429"/>
      </w:pPr>
      <w:r w:rsidRPr="00B73124">
        <w:t xml:space="preserve">Организатор професионалног управљања </w:t>
      </w:r>
      <w:r>
        <w:t>п</w:t>
      </w:r>
      <w:r w:rsidR="00523ABE" w:rsidRPr="00B73124">
        <w:t>редузеће/предузетник</w:t>
      </w:r>
      <w:r>
        <w:t xml:space="preserve"> </w:t>
      </w:r>
      <w:r w:rsidR="00523ABE" w:rsidRPr="00B73124">
        <w:t xml:space="preserve"> _____________________________</w:t>
      </w:r>
      <w:r>
        <w:t>_________________</w:t>
      </w:r>
      <w:r w:rsidR="00523ABE" w:rsidRPr="00B73124">
        <w:t>_, Београд - ______</w:t>
      </w:r>
      <w:r w:rsidRPr="00B73124">
        <w:t>_______</w:t>
      </w:r>
      <w:r w:rsidR="00523ABE" w:rsidRPr="00B73124">
        <w:t>____, улица _______</w:t>
      </w:r>
      <w:r w:rsidRPr="00B73124">
        <w:t>___</w:t>
      </w:r>
      <w:r w:rsidR="00523ABE" w:rsidRPr="00B73124">
        <w:t>_______________________број __</w:t>
      </w:r>
      <w:r w:rsidR="002031D6">
        <w:rPr>
          <w:lang/>
        </w:rPr>
        <w:t>__</w:t>
      </w:r>
      <w:r w:rsidR="00523ABE" w:rsidRPr="00B73124">
        <w:t xml:space="preserve">___, </w:t>
      </w:r>
      <w:r w:rsidR="00224D52" w:rsidRPr="00B73124">
        <w:t>ПИБ</w:t>
      </w:r>
      <w:r w:rsidR="00523ABE" w:rsidRPr="00B73124">
        <w:t>___</w:t>
      </w:r>
      <w:r w:rsidRPr="00B73124">
        <w:t>____________</w:t>
      </w:r>
      <w:r w:rsidR="00523ABE" w:rsidRPr="00B73124">
        <w:t>________</w:t>
      </w:r>
      <w:r w:rsidR="00224D52" w:rsidRPr="00B73124">
        <w:t>, матични број</w:t>
      </w:r>
      <w:r w:rsidR="00523ABE" w:rsidRPr="00B73124">
        <w:t xml:space="preserve"> предузећа _</w:t>
      </w:r>
      <w:r w:rsidRPr="00B73124">
        <w:t>____________</w:t>
      </w:r>
      <w:r w:rsidR="00523ABE" w:rsidRPr="00B73124">
        <w:t xml:space="preserve">____________, </w:t>
      </w:r>
      <w:r w:rsidRPr="00523ABE">
        <w:t xml:space="preserve">коју заступа </w:t>
      </w:r>
      <w:r w:rsidRPr="00523ABE">
        <w:rPr>
          <w:i/>
          <w:u w:val="single"/>
        </w:rPr>
        <w:t xml:space="preserve">    (име и презиме)____</w:t>
      </w:r>
      <w:r>
        <w:rPr>
          <w:i/>
          <w:u w:val="single"/>
        </w:rPr>
        <w:t>_______</w:t>
      </w:r>
      <w:r w:rsidRPr="00523ABE">
        <w:rPr>
          <w:i/>
          <w:u w:val="single"/>
        </w:rPr>
        <w:t>____</w:t>
      </w:r>
      <w:r>
        <w:rPr>
          <w:i/>
          <w:u w:val="single"/>
        </w:rPr>
        <w:t xml:space="preserve"> </w:t>
      </w:r>
      <w:r>
        <w:t xml:space="preserve"> ЈМБГ ___________________________, </w:t>
      </w:r>
      <w:r w:rsidRPr="00B73124">
        <w:t>(у даљем тексту : Организатор управљања)</w:t>
      </w:r>
      <w:r>
        <w:t>,</w:t>
      </w:r>
    </w:p>
    <w:p w:rsidR="00B73124" w:rsidRDefault="00B73124" w:rsidP="00B73124">
      <w:pPr>
        <w:jc w:val="both"/>
      </w:pPr>
      <w:r>
        <w:t xml:space="preserve">закључују: </w:t>
      </w:r>
    </w:p>
    <w:p w:rsidR="007A0CD0" w:rsidRPr="005B1F12" w:rsidRDefault="007A0CD0" w:rsidP="005B1F12">
      <w:pPr>
        <w:jc w:val="center"/>
        <w:rPr>
          <w:b/>
        </w:rPr>
      </w:pPr>
      <w:r w:rsidRPr="005B1F12">
        <w:rPr>
          <w:b/>
        </w:rPr>
        <w:t>УГОВОР БР. 18001 - ______</w:t>
      </w:r>
    </w:p>
    <w:p w:rsidR="007A0CD0" w:rsidRDefault="007A0CD0" w:rsidP="00B73124">
      <w:pPr>
        <w:jc w:val="both"/>
      </w:pPr>
    </w:p>
    <w:p w:rsidR="00224D52" w:rsidRDefault="00224D52" w:rsidP="005B1F12">
      <w:pPr>
        <w:jc w:val="center"/>
      </w:pPr>
      <w:r>
        <w:t>Члан 1.</w:t>
      </w:r>
    </w:p>
    <w:p w:rsidR="00224D52" w:rsidRDefault="00224D52" w:rsidP="00B73124">
      <w:pPr>
        <w:jc w:val="both"/>
      </w:pPr>
      <w:r>
        <w:t xml:space="preserve">Стамбена заједница овим уговором поверава професионалном управнику послове управљања зградом у складу са </w:t>
      </w:r>
      <w:r w:rsidR="00B73124">
        <w:t>О</w:t>
      </w:r>
      <w:r>
        <w:t xml:space="preserve">длуком </w:t>
      </w:r>
      <w:r w:rsidR="00B73124">
        <w:t>с</w:t>
      </w:r>
      <w:r>
        <w:t>купштине стамбене заједнице од __</w:t>
      </w:r>
      <w:r w:rsidR="00B73124">
        <w:t>__________</w:t>
      </w:r>
      <w:r>
        <w:t>_____ године.</w:t>
      </w:r>
    </w:p>
    <w:p w:rsidR="00224D52" w:rsidRDefault="00224D52" w:rsidP="00B73124">
      <w:pPr>
        <w:jc w:val="both"/>
      </w:pPr>
      <w:r>
        <w:t>Одредбе Закона о становању и одржавању зграда (Службени гласник Републике Србије бр.104/2016, у даљем тексту „Закон“) утврђују обавезе, надлежности и права обе уговорне стране.</w:t>
      </w:r>
    </w:p>
    <w:p w:rsidR="00224D52" w:rsidRDefault="00224D52" w:rsidP="00B73124">
      <w:pPr>
        <w:jc w:val="both"/>
      </w:pPr>
      <w:r>
        <w:t>Овим уговором могуће је уредити обавезе уговорних страна прецизније него што је предвиђено Законом.</w:t>
      </w:r>
    </w:p>
    <w:p w:rsidR="00224D52" w:rsidRDefault="00224D52" w:rsidP="005B1F12">
      <w:pPr>
        <w:jc w:val="center"/>
      </w:pPr>
      <w:r>
        <w:t>Члан 2.</w:t>
      </w:r>
    </w:p>
    <w:p w:rsidR="00224D52" w:rsidRDefault="00224D52" w:rsidP="00B73124">
      <w:pPr>
        <w:jc w:val="both"/>
      </w:pPr>
      <w:r>
        <w:t>Стамбена заједница поверава послове управљања зградом професионалном управнику</w:t>
      </w:r>
      <w:r w:rsidR="005B1F12">
        <w:rPr>
          <w:lang/>
        </w:rPr>
        <w:t xml:space="preserve"> (</w:t>
      </w:r>
      <w:r w:rsidR="005B1F12">
        <w:t>име и презиме</w:t>
      </w:r>
      <w:r w:rsidR="005B1F12">
        <w:rPr>
          <w:lang/>
        </w:rPr>
        <w:t xml:space="preserve">) </w:t>
      </w:r>
      <w:r>
        <w:t xml:space="preserve"> </w:t>
      </w:r>
      <w:r w:rsidR="005B1F12">
        <w:rPr>
          <w:lang/>
        </w:rPr>
        <w:t>____________________________</w:t>
      </w:r>
      <w:r>
        <w:t>, ЈМБГ</w:t>
      </w:r>
      <w:r w:rsidR="005B1F12">
        <w:rPr>
          <w:lang/>
        </w:rPr>
        <w:t xml:space="preserve"> __________________________,</w:t>
      </w:r>
      <w:r>
        <w:t xml:space="preserve"> у даљем тексту „Професионални управник“. </w:t>
      </w:r>
    </w:p>
    <w:p w:rsidR="00224D52" w:rsidRDefault="00224D52" w:rsidP="00B73124">
      <w:pPr>
        <w:jc w:val="both"/>
      </w:pPr>
      <w:r>
        <w:t>Професионални управник нема право да пренесе право заступања на треће лице.</w:t>
      </w:r>
    </w:p>
    <w:p w:rsidR="00224D52" w:rsidRDefault="00224D52" w:rsidP="00B73124">
      <w:pPr>
        <w:jc w:val="both"/>
      </w:pPr>
      <w:r>
        <w:t xml:space="preserve">Професионални управник може привремено да пренесе надлежност организације хитних поравки другом професионалном управнику запосленом код Организатора управљања и то не дуже од 15 дана. </w:t>
      </w:r>
    </w:p>
    <w:p w:rsidR="00224D52" w:rsidRDefault="00224D52" w:rsidP="00B73124">
      <w:pPr>
        <w:jc w:val="both"/>
      </w:pPr>
      <w:r>
        <w:t>О преносу надлежности и</w:t>
      </w:r>
      <w:r w:rsidR="005B1F12">
        <w:rPr>
          <w:lang/>
        </w:rPr>
        <w:t>з</w:t>
      </w:r>
      <w:r>
        <w:t xml:space="preserve"> става 3. овог члана професионални управник мора одмах да обавести Стамбену заједницу.</w:t>
      </w:r>
    </w:p>
    <w:p w:rsidR="00224D52" w:rsidRDefault="00224D52" w:rsidP="00B73124">
      <w:pPr>
        <w:jc w:val="both"/>
      </w:pPr>
      <w:r>
        <w:lastRenderedPageBreak/>
        <w:t>Организатор управљања нема право да самостално промени професионалног управника.</w:t>
      </w:r>
    </w:p>
    <w:p w:rsidR="00224D52" w:rsidRDefault="00224D52" w:rsidP="00B73124">
      <w:pPr>
        <w:jc w:val="both"/>
      </w:pPr>
      <w:r>
        <w:t xml:space="preserve">Организатор управљања нема право заступања стамбене заједнице. </w:t>
      </w:r>
    </w:p>
    <w:p w:rsidR="00224D52" w:rsidRDefault="00224D52" w:rsidP="00B73124">
      <w:pPr>
        <w:jc w:val="both"/>
      </w:pPr>
      <w:r>
        <w:t>Организатор управљања мо</w:t>
      </w:r>
      <w:r w:rsidR="005B1F12">
        <w:rPr>
          <w:lang/>
        </w:rPr>
        <w:t>ж</w:t>
      </w:r>
      <w:r>
        <w:t>е за стамбену заједницу да обавља само тех</w:t>
      </w:r>
      <w:r w:rsidR="005B1F12">
        <w:t>ничке послове пријема и просле</w:t>
      </w:r>
      <w:r w:rsidR="005B1F12">
        <w:rPr>
          <w:lang/>
        </w:rPr>
        <w:t>ђ</w:t>
      </w:r>
      <w:r>
        <w:t>ивања порука и докумената, као и исплате накнаде професионалном управнику.</w:t>
      </w:r>
    </w:p>
    <w:p w:rsidR="00224D52" w:rsidRDefault="00224D52" w:rsidP="005B1F12">
      <w:pPr>
        <w:jc w:val="center"/>
      </w:pPr>
      <w:r>
        <w:t>Члан 3.</w:t>
      </w:r>
    </w:p>
    <w:p w:rsidR="00224D52" w:rsidRDefault="00224D52" w:rsidP="00B73124">
      <w:pPr>
        <w:jc w:val="both"/>
      </w:pPr>
      <w:r>
        <w:t>За рад Професионалног управника сваки члан Скупштине стамбене заједнице је у обавези да уплаћује накнаду у износу _</w:t>
      </w:r>
      <w:r w:rsidR="00C81DC1">
        <w:rPr>
          <w:lang/>
        </w:rPr>
        <w:t>___</w:t>
      </w:r>
      <w:r>
        <w:t>____ динара месечно.</w:t>
      </w:r>
    </w:p>
    <w:p w:rsidR="00224D52" w:rsidRDefault="00224D52" w:rsidP="00B73124">
      <w:pPr>
        <w:jc w:val="both"/>
      </w:pPr>
      <w:r>
        <w:t>Уплате се врше на текући рачун Организатора управљања у месецу за претходни месец.</w:t>
      </w:r>
    </w:p>
    <w:p w:rsidR="00224D52" w:rsidRDefault="00224D52" w:rsidP="00B73124">
      <w:pPr>
        <w:jc w:val="both"/>
      </w:pPr>
    </w:p>
    <w:p w:rsidR="00224D52" w:rsidRDefault="00224D52" w:rsidP="005B1F12">
      <w:pPr>
        <w:jc w:val="center"/>
      </w:pPr>
      <w:r>
        <w:t>Члан 4.</w:t>
      </w:r>
    </w:p>
    <w:p w:rsidR="00224D52" w:rsidRDefault="00224D52" w:rsidP="00B73124">
      <w:pPr>
        <w:jc w:val="both"/>
      </w:pPr>
      <w:r>
        <w:t>Уговорне стране сагласно констатују да Организатор управљања и Професионални управник испуњавају услове предвиђене Законом.</w:t>
      </w:r>
    </w:p>
    <w:p w:rsidR="00224D52" w:rsidRDefault="00224D52" w:rsidP="00B73124">
      <w:pPr>
        <w:jc w:val="both"/>
      </w:pPr>
      <w:r>
        <w:t>Уколико именовани професионални управник напусти Организатора управљања или изгуби лиценцу, овај уговор се сматра раскинутим.</w:t>
      </w:r>
    </w:p>
    <w:p w:rsidR="00224D52" w:rsidRDefault="00224D52" w:rsidP="005B1F12">
      <w:pPr>
        <w:jc w:val="center"/>
      </w:pPr>
      <w:r>
        <w:t>Члан 5.</w:t>
      </w:r>
    </w:p>
    <w:p w:rsidR="00224D52" w:rsidRDefault="00224D52" w:rsidP="00B73124">
      <w:pPr>
        <w:jc w:val="both"/>
      </w:pPr>
      <w:r>
        <w:t>Приликом увођења</w:t>
      </w:r>
      <w:r w:rsidR="00BF6A4B">
        <w:rPr>
          <w:lang/>
        </w:rPr>
        <w:t xml:space="preserve"> професионалног</w:t>
      </w:r>
      <w:r>
        <w:t xml:space="preserve"> управника у дужност управљања зградом саставља се и потписује записник којим се утврђује, односно констатује у каквом се стању налазе заједнички делови зграде.</w:t>
      </w:r>
    </w:p>
    <w:p w:rsidR="00224D52" w:rsidRDefault="00224D52" w:rsidP="00B73124">
      <w:pPr>
        <w:jc w:val="both"/>
      </w:pPr>
      <w:r>
        <w:t>У записнику се наводе документа која претходни председник скупштине станара предаје професионалном управнику.</w:t>
      </w:r>
    </w:p>
    <w:p w:rsidR="00224D52" w:rsidRDefault="00224D52" w:rsidP="00B73124">
      <w:pPr>
        <w:jc w:val="both"/>
      </w:pPr>
      <w:r>
        <w:t xml:space="preserve">Записник потписују Професионални управник и представници Стамбене заједнице, лица овлашћена одлуком Скупштине стамбене заједнице од </w:t>
      </w:r>
      <w:r w:rsidR="00C81DC1">
        <w:rPr>
          <w:lang/>
        </w:rPr>
        <w:t>_________________</w:t>
      </w:r>
      <w:r>
        <w:t>.</w:t>
      </w:r>
    </w:p>
    <w:p w:rsidR="00224D52" w:rsidRDefault="00224D52" w:rsidP="005B1F12">
      <w:pPr>
        <w:jc w:val="center"/>
      </w:pPr>
      <w:r>
        <w:t>Члан 6.</w:t>
      </w:r>
    </w:p>
    <w:p w:rsidR="00224D52" w:rsidRDefault="00224D52" w:rsidP="00B73124">
      <w:pPr>
        <w:jc w:val="both"/>
      </w:pPr>
      <w:r>
        <w:t>Професионални управник је у обавези да поступа искључиво према одлукама Стамбене заједнице.</w:t>
      </w:r>
    </w:p>
    <w:p w:rsidR="00224D52" w:rsidRDefault="00224D52" w:rsidP="00B73124">
      <w:pPr>
        <w:jc w:val="both"/>
      </w:pPr>
      <w:r>
        <w:t xml:space="preserve">Сваки нови уговор мора </w:t>
      </w:r>
      <w:r w:rsidR="00BF6A4B">
        <w:rPr>
          <w:lang/>
        </w:rPr>
        <w:t>пре потписивања</w:t>
      </w:r>
      <w:r>
        <w:t xml:space="preserve"> да буде одобрен од стране Скупштине стамбене заједнице.</w:t>
      </w:r>
    </w:p>
    <w:p w:rsidR="00224D52" w:rsidRDefault="00224D52" w:rsidP="00B73124">
      <w:pPr>
        <w:jc w:val="both"/>
      </w:pPr>
      <w:r>
        <w:t xml:space="preserve">Сваки раскид постојећег уговора мора </w:t>
      </w:r>
      <w:r w:rsidR="00BF6A4B">
        <w:rPr>
          <w:lang/>
        </w:rPr>
        <w:t xml:space="preserve">претходно </w:t>
      </w:r>
      <w:r>
        <w:t>да буде одобрен од стране Скупштине стамбене заједнице.</w:t>
      </w:r>
    </w:p>
    <w:p w:rsidR="00224D52" w:rsidRDefault="00224D52" w:rsidP="00B73124">
      <w:pPr>
        <w:jc w:val="both"/>
      </w:pPr>
      <w:r>
        <w:lastRenderedPageBreak/>
        <w:t>Професионални управник може да располаже новчаним средствима само у износу према одлукама Стамбене заједнице.</w:t>
      </w:r>
    </w:p>
    <w:p w:rsidR="00224D52" w:rsidRDefault="00224D52" w:rsidP="00B73124">
      <w:pPr>
        <w:jc w:val="both"/>
      </w:pPr>
      <w:r>
        <w:t>Професионални управник нема право да издаје менице Стамбене заједнице, нарочито не сме да издаје бланко менице. Исто се односи на овлашћења за задужење текућег рачуна у банци.</w:t>
      </w:r>
    </w:p>
    <w:p w:rsidR="00224D52" w:rsidRDefault="00224D52" w:rsidP="005B1F12">
      <w:pPr>
        <w:jc w:val="center"/>
      </w:pPr>
      <w:r>
        <w:t>Члан 7.</w:t>
      </w:r>
    </w:p>
    <w:p w:rsidR="00224D52" w:rsidRDefault="00224D52" w:rsidP="00B73124">
      <w:pPr>
        <w:jc w:val="both"/>
      </w:pPr>
      <w:r>
        <w:t xml:space="preserve">Уговор се закључује на неодређено време. </w:t>
      </w:r>
    </w:p>
    <w:p w:rsidR="00224D52" w:rsidRDefault="00224D52" w:rsidP="00B73124">
      <w:pPr>
        <w:jc w:val="both"/>
      </w:pPr>
      <w:r>
        <w:t>Обе уговорне стране могу једнострано да раскину уговор са отказним роком у складу са Законом.</w:t>
      </w:r>
    </w:p>
    <w:p w:rsidR="00224D52" w:rsidRDefault="00224D52" w:rsidP="00B73124">
      <w:pPr>
        <w:jc w:val="both"/>
      </w:pPr>
      <w:r>
        <w:t>Уговор ступа на снагу даном потписивања.</w:t>
      </w:r>
    </w:p>
    <w:p w:rsidR="00224D52" w:rsidRDefault="00224D52" w:rsidP="00B73124">
      <w:pPr>
        <w:jc w:val="both"/>
      </w:pPr>
      <w:r>
        <w:t>Уговорне стране ће све евентуалне спорове решавати споразумно, а ако то не буде могуће, надлежан је суд у Београду.</w:t>
      </w:r>
    </w:p>
    <w:p w:rsidR="00224D52" w:rsidRDefault="00224D52" w:rsidP="005B1F12">
      <w:pPr>
        <w:jc w:val="center"/>
      </w:pPr>
      <w:r>
        <w:t>Члан 8.</w:t>
      </w:r>
    </w:p>
    <w:p w:rsidR="00224D52" w:rsidRDefault="00224D52" w:rsidP="00B73124">
      <w:pPr>
        <w:jc w:val="both"/>
      </w:pPr>
      <w:r>
        <w:t>Овај Уговор је сачињен у 4 (четири) истоветна примерка, од којих 3 (три)  задржава Организатор, а 1 (један) примерак Стамбена заједница.</w:t>
      </w:r>
    </w:p>
    <w:p w:rsidR="00224D52" w:rsidRDefault="00224D52" w:rsidP="00B73124">
      <w:pPr>
        <w:jc w:val="both"/>
      </w:pPr>
    </w:p>
    <w:p w:rsidR="00523ABE" w:rsidRDefault="00523ABE" w:rsidP="00B73124">
      <w:pPr>
        <w:jc w:val="both"/>
      </w:pPr>
      <w:r>
        <w:t xml:space="preserve">Уговор је закључен у Београду, дана ____________ године. </w:t>
      </w:r>
    </w:p>
    <w:p w:rsidR="00224D52" w:rsidRDefault="00224D52" w:rsidP="00B73124">
      <w:pPr>
        <w:jc w:val="both"/>
      </w:pPr>
    </w:p>
    <w:p w:rsidR="005B1F12" w:rsidRDefault="00224D52" w:rsidP="005B1F12">
      <w:pPr>
        <w:spacing w:after="0"/>
        <w:ind w:firstLine="720"/>
        <w:rPr>
          <w:lang/>
        </w:rPr>
      </w:pPr>
      <w:r>
        <w:t>С</w:t>
      </w:r>
      <w:r w:rsidR="005B1F12">
        <w:t>ТАМБЕНА ЗАЈЕДНИЦ</w:t>
      </w:r>
      <w:r w:rsidR="005B1F12">
        <w:rPr>
          <w:lang/>
        </w:rPr>
        <w:t>А</w:t>
      </w:r>
      <w:r w:rsidR="005B1F12">
        <w:rPr>
          <w:lang/>
        </w:rPr>
        <w:tab/>
      </w:r>
      <w:r w:rsidR="005B1F12">
        <w:rPr>
          <w:lang/>
        </w:rPr>
        <w:tab/>
      </w:r>
      <w:r w:rsidR="005B1F12">
        <w:rPr>
          <w:lang/>
        </w:rPr>
        <w:tab/>
      </w:r>
      <w:r w:rsidR="005B1F12">
        <w:rPr>
          <w:lang/>
        </w:rPr>
        <w:tab/>
        <w:t xml:space="preserve">     </w:t>
      </w:r>
      <w:r w:rsidR="005B1F12">
        <w:t>ОРГАНИЗАТО</w:t>
      </w:r>
      <w:r w:rsidR="005B1F12">
        <w:rPr>
          <w:lang/>
        </w:rPr>
        <w:t xml:space="preserve">Р </w:t>
      </w:r>
      <w:r>
        <w:t>ПРОФЕСИОНАЛНОГ</w:t>
      </w:r>
    </w:p>
    <w:p w:rsidR="00224D52" w:rsidRDefault="00224D52" w:rsidP="005B1F12">
      <w:pPr>
        <w:spacing w:after="0"/>
        <w:ind w:left="4320" w:firstLine="720"/>
      </w:pPr>
      <w:r>
        <w:t xml:space="preserve"> </w:t>
      </w:r>
      <w:r w:rsidR="005B1F12">
        <w:rPr>
          <w:lang/>
        </w:rPr>
        <w:tab/>
      </w:r>
      <w:r>
        <w:t xml:space="preserve"> </w:t>
      </w:r>
      <w:r w:rsidR="005B1F12">
        <w:rPr>
          <w:lang/>
        </w:rPr>
        <w:t xml:space="preserve"> </w:t>
      </w:r>
      <w:r w:rsidR="005B1F12">
        <w:rPr>
          <w:lang/>
        </w:rPr>
        <w:tab/>
        <w:t xml:space="preserve">        </w:t>
      </w:r>
      <w:r>
        <w:t xml:space="preserve">УПРАВЉАЊА             </w:t>
      </w:r>
    </w:p>
    <w:p w:rsidR="005B1F12" w:rsidRDefault="005B1F12" w:rsidP="005B1F12">
      <w:pPr>
        <w:spacing w:after="0"/>
        <w:ind w:left="720"/>
        <w:jc w:val="both"/>
        <w:rPr>
          <w:lang/>
        </w:rPr>
      </w:pPr>
    </w:p>
    <w:p w:rsidR="00224D52" w:rsidRDefault="00224D52" w:rsidP="005B1F12">
      <w:pPr>
        <w:spacing w:after="0"/>
        <w:ind w:left="720"/>
        <w:jc w:val="both"/>
      </w:pPr>
      <w:r>
        <w:t>_________________________</w:t>
      </w:r>
      <w:r>
        <w:tab/>
      </w:r>
      <w:r>
        <w:tab/>
      </w:r>
      <w:r w:rsidR="005B1F12">
        <w:tab/>
      </w:r>
      <w:r w:rsidR="005B1F12">
        <w:rPr>
          <w:lang/>
        </w:rPr>
        <w:tab/>
        <w:t xml:space="preserve">       ___</w:t>
      </w:r>
      <w:r>
        <w:t>_________________________</w:t>
      </w:r>
      <w:r>
        <w:tab/>
      </w:r>
    </w:p>
    <w:p w:rsidR="000E095A" w:rsidRDefault="000E095A"/>
    <w:sectPr w:rsidR="000E095A" w:rsidSect="000E09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84D35"/>
    <w:multiLevelType w:val="hybridMultilevel"/>
    <w:tmpl w:val="C5AAA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A09C3"/>
    <w:multiLevelType w:val="hybridMultilevel"/>
    <w:tmpl w:val="6CD82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24D52"/>
    <w:rsid w:val="000A2EDA"/>
    <w:rsid w:val="000E095A"/>
    <w:rsid w:val="002031D6"/>
    <w:rsid w:val="00224D52"/>
    <w:rsid w:val="00523ABE"/>
    <w:rsid w:val="005B1DEE"/>
    <w:rsid w:val="005B1F12"/>
    <w:rsid w:val="007A0CD0"/>
    <w:rsid w:val="00B73124"/>
    <w:rsid w:val="00BF6A4B"/>
    <w:rsid w:val="00C8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_</dc:creator>
  <cp:lastModifiedBy>Tony _</cp:lastModifiedBy>
  <cp:revision>4</cp:revision>
  <dcterms:created xsi:type="dcterms:W3CDTF">2018-05-11T04:39:00Z</dcterms:created>
  <dcterms:modified xsi:type="dcterms:W3CDTF">2018-05-11T18:59:00Z</dcterms:modified>
</cp:coreProperties>
</file>